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D4A58" w14:textId="77777777" w:rsidR="005E76FA" w:rsidRDefault="005E76FA" w:rsidP="005E76FA">
      <w:pPr>
        <w:pStyle w:val="NoSpacing"/>
      </w:pPr>
      <w:r>
        <w:rPr>
          <w:u w:val="single"/>
        </w:rPr>
        <w:t>Edward DOLMORE</w:t>
      </w:r>
      <w:r>
        <w:t xml:space="preserve">      (fl.1483)</w:t>
      </w:r>
    </w:p>
    <w:p w14:paraId="7BA9E79C" w14:textId="77777777" w:rsidR="005E76FA" w:rsidRDefault="005E76FA" w:rsidP="005E76FA">
      <w:pPr>
        <w:pStyle w:val="NoSpacing"/>
      </w:pPr>
    </w:p>
    <w:p w14:paraId="40273D1D" w14:textId="77777777" w:rsidR="005E76FA" w:rsidRDefault="005E76FA" w:rsidP="005E76FA">
      <w:pPr>
        <w:pStyle w:val="NoSpacing"/>
      </w:pPr>
    </w:p>
    <w:p w14:paraId="3C605BAD" w14:textId="77777777" w:rsidR="005E76FA" w:rsidRDefault="005E76FA" w:rsidP="005E76FA">
      <w:pPr>
        <w:pStyle w:val="NoSpacing"/>
      </w:pPr>
      <w:r>
        <w:tab/>
        <w:t>1483</w:t>
      </w:r>
      <w:r>
        <w:tab/>
        <w:t>He made a plaint of debt against John Malory of Moseley, Warwickshire(q.v.),</w:t>
      </w:r>
    </w:p>
    <w:p w14:paraId="57A9C307" w14:textId="77777777" w:rsidR="005E76FA" w:rsidRDefault="005E76FA" w:rsidP="005E76FA">
      <w:pPr>
        <w:pStyle w:val="NoSpacing"/>
      </w:pPr>
      <w:r>
        <w:tab/>
      </w:r>
      <w:r>
        <w:tab/>
        <w:t xml:space="preserve">and Henry Malory of </w:t>
      </w:r>
      <w:proofErr w:type="spellStart"/>
      <w:r>
        <w:t>Haselor</w:t>
      </w:r>
      <w:proofErr w:type="spellEnd"/>
      <w:r>
        <w:t>(q.v.).</w:t>
      </w:r>
    </w:p>
    <w:p w14:paraId="26ABD2D0" w14:textId="77777777" w:rsidR="005E76FA" w:rsidRDefault="005E76FA" w:rsidP="005E76FA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8C3454A" w14:textId="77777777" w:rsidR="005E76FA" w:rsidRDefault="005E76FA" w:rsidP="005E76FA">
      <w:pPr>
        <w:pStyle w:val="NoSpacing"/>
      </w:pPr>
    </w:p>
    <w:p w14:paraId="6645E58C" w14:textId="77777777" w:rsidR="005E76FA" w:rsidRDefault="005E76FA" w:rsidP="005E76FA">
      <w:pPr>
        <w:pStyle w:val="NoSpacing"/>
      </w:pPr>
    </w:p>
    <w:p w14:paraId="22841882" w14:textId="77777777" w:rsidR="005E76FA" w:rsidRDefault="005E76FA" w:rsidP="005E76FA">
      <w:pPr>
        <w:pStyle w:val="NoSpacing"/>
      </w:pPr>
      <w:r>
        <w:t>26 December 2019</w:t>
      </w:r>
    </w:p>
    <w:p w14:paraId="363E3276" w14:textId="77777777" w:rsidR="006B2F86" w:rsidRPr="00E71FC3" w:rsidRDefault="005E76F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68DF9" w14:textId="77777777" w:rsidR="005E76FA" w:rsidRDefault="005E76FA" w:rsidP="00E71FC3">
      <w:pPr>
        <w:spacing w:after="0" w:line="240" w:lineRule="auto"/>
      </w:pPr>
      <w:r>
        <w:separator/>
      </w:r>
    </w:p>
  </w:endnote>
  <w:endnote w:type="continuationSeparator" w:id="0">
    <w:p w14:paraId="1F58E9E6" w14:textId="77777777" w:rsidR="005E76FA" w:rsidRDefault="005E76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7CD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22B7A8" w14:textId="77777777" w:rsidR="005E76FA" w:rsidRDefault="005E76FA" w:rsidP="00E71FC3">
      <w:pPr>
        <w:spacing w:after="0" w:line="240" w:lineRule="auto"/>
      </w:pPr>
      <w:r>
        <w:separator/>
      </w:r>
    </w:p>
  </w:footnote>
  <w:footnote w:type="continuationSeparator" w:id="0">
    <w:p w14:paraId="7E34CAC4" w14:textId="77777777" w:rsidR="005E76FA" w:rsidRDefault="005E76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6FA"/>
    <w:rsid w:val="001A7C09"/>
    <w:rsid w:val="00577BD5"/>
    <w:rsid w:val="005E76F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C173F"/>
  <w15:chartTrackingRefBased/>
  <w15:docId w15:val="{3981B4F4-C5E7-4AED-B963-1D822F07F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E7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2020-01-25T20:00:00Z</dcterms:created>
  <dcterms:modified xsi:type="dcterms:W3CDTF">2020-01-25T20:01:00Z</dcterms:modified>
</cp:coreProperties>
</file>